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A36C" w14:textId="7B81F484" w:rsidR="000561F7" w:rsidRDefault="00275460">
      <w:r w:rsidRPr="00275460">
        <w:drawing>
          <wp:inline distT="0" distB="0" distL="0" distR="0" wp14:anchorId="2F20541B" wp14:editId="0420DB19">
            <wp:extent cx="5327015" cy="9072245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1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146" w14:textId="77777777" w:rsidR="000124BB" w:rsidRDefault="000124BB" w:rsidP="000124BB">
      <w:pPr>
        <w:spacing w:after="0" w:line="240" w:lineRule="auto"/>
      </w:pPr>
      <w:r>
        <w:separator/>
      </w:r>
    </w:p>
  </w:endnote>
  <w:endnote w:type="continuationSeparator" w:id="0">
    <w:p w14:paraId="2BB4D7A9" w14:textId="77777777" w:rsidR="000124BB" w:rsidRDefault="000124BB" w:rsidP="0001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402A" w14:textId="77777777" w:rsidR="000124BB" w:rsidRDefault="000124BB" w:rsidP="000124BB">
      <w:pPr>
        <w:spacing w:after="0" w:line="240" w:lineRule="auto"/>
      </w:pPr>
      <w:r>
        <w:separator/>
      </w:r>
    </w:p>
  </w:footnote>
  <w:footnote w:type="continuationSeparator" w:id="0">
    <w:p w14:paraId="700AEE94" w14:textId="77777777" w:rsidR="000124BB" w:rsidRDefault="000124BB" w:rsidP="0001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D0D4" w14:textId="1A647CEB" w:rsidR="000124BB" w:rsidRDefault="000124BB">
    <w:pPr>
      <w:pStyle w:val="Intestazione"/>
    </w:pPr>
    <w:r>
      <w:t>DATI SUI PAGAMENTI 1° TRIMESTRE 202</w:t>
    </w:r>
    <w:r w:rsidR="00275460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BB"/>
    <w:rsid w:val="000124BB"/>
    <w:rsid w:val="000561F7"/>
    <w:rsid w:val="00275460"/>
    <w:rsid w:val="008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A33BF"/>
  <w15:chartTrackingRefBased/>
  <w15:docId w15:val="{5E785ED3-FBB4-4B19-81D4-D3902C2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4BB"/>
  </w:style>
  <w:style w:type="paragraph" w:styleId="Pidipagina">
    <w:name w:val="footer"/>
    <w:basedOn w:val="Normale"/>
    <w:link w:val="PidipaginaCarattere"/>
    <w:uiPriority w:val="99"/>
    <w:unhideWhenUsed/>
    <w:rsid w:val="0001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3</cp:revision>
  <dcterms:created xsi:type="dcterms:W3CDTF">2022-05-31T13:08:00Z</dcterms:created>
  <dcterms:modified xsi:type="dcterms:W3CDTF">2022-05-31T13:09:00Z</dcterms:modified>
</cp:coreProperties>
</file>